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E3BC" w14:textId="1D150055" w:rsidR="009A113E" w:rsidRDefault="009A113E" w:rsidP="009A113E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</w:t>
      </w:r>
      <w:r w:rsidR="00DB46F2">
        <w:rPr>
          <w:b/>
          <w:color w:val="auto"/>
          <w:sz w:val="22"/>
        </w:rPr>
        <w:t xml:space="preserve"> ПО ДОЛЖНОСТИ «ВОСПИТАТЕЛЬ» </w:t>
      </w:r>
      <w:r w:rsidR="00DB46F2" w:rsidRPr="00C058DA">
        <w:rPr>
          <w:bCs/>
          <w:color w:val="auto"/>
          <w:sz w:val="22"/>
        </w:rPr>
        <w:t>(ДОО</w:t>
      </w:r>
      <w:r w:rsidR="00DB46F2">
        <w:rPr>
          <w:b/>
          <w:color w:val="auto"/>
          <w:sz w:val="22"/>
        </w:rPr>
        <w:t>)</w:t>
      </w:r>
    </w:p>
    <w:p w14:paraId="5CECEF65" w14:textId="5F58516E" w:rsidR="001933BD" w:rsidRDefault="001933BD" w:rsidP="001933BD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880C6D">
        <w:rPr>
          <w:i/>
          <w:iCs/>
          <w:color w:val="auto"/>
          <w:szCs w:val="24"/>
        </w:rPr>
        <w:t>3</w:t>
      </w:r>
      <w:r w:rsidR="00FC7CC8">
        <w:rPr>
          <w:i/>
          <w:iCs/>
          <w:color w:val="auto"/>
          <w:szCs w:val="24"/>
        </w:rPr>
        <w:t>6</w:t>
      </w:r>
      <w:r w:rsidR="00880C6D">
        <w:rPr>
          <w:i/>
          <w:iCs/>
          <w:color w:val="auto"/>
          <w:szCs w:val="24"/>
        </w:rPr>
        <w:t xml:space="preserve"> </w:t>
      </w:r>
      <w:r>
        <w:rPr>
          <w:i/>
          <w:iCs/>
          <w:color w:val="auto"/>
          <w:szCs w:val="24"/>
        </w:rPr>
        <w:t>баллов</w:t>
      </w:r>
    </w:p>
    <w:p w14:paraId="40CAAB11" w14:textId="77777777" w:rsidR="009A113E" w:rsidRDefault="009A113E" w:rsidP="009A113E">
      <w:pPr>
        <w:spacing w:after="0" w:line="240" w:lineRule="auto"/>
        <w:ind w:left="0" w:right="65" w:firstLine="0"/>
        <w:jc w:val="left"/>
        <w:rPr>
          <w:color w:val="FF0000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9A113E" w14:paraId="10335024" w14:textId="77777777" w:rsidTr="00DB46F2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18A1C" w14:textId="77777777" w:rsidR="009A113E" w:rsidRDefault="009A113E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3355" w14:textId="77777777" w:rsidR="009A113E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797A1194" w14:textId="77777777" w:rsidR="009A113E" w:rsidRPr="00DB46F2" w:rsidRDefault="009A113E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DB46F2">
              <w:rPr>
                <w:i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5B014277" w14:textId="77777777" w:rsidR="009A113E" w:rsidRDefault="009A113E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B80E" w14:textId="77777777" w:rsidR="009A113E" w:rsidRDefault="009A113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2524CF59" w14:textId="77777777" w:rsidR="009A113E" w:rsidRDefault="009A113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9A113E" w14:paraId="6E5BD631" w14:textId="77777777" w:rsidTr="00DB46F2">
        <w:trPr>
          <w:trHeight w:val="353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B964182" w14:textId="77777777" w:rsidR="009A113E" w:rsidRDefault="009A113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9A113E" w14:paraId="02542C20" w14:textId="77777777" w:rsidTr="00DB46F2">
        <w:trPr>
          <w:trHeight w:val="88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4F7F5" w14:textId="77777777" w:rsidR="009A113E" w:rsidRPr="000C1AEC" w:rsidRDefault="009A113E">
            <w:pPr>
              <w:spacing w:after="0" w:line="254" w:lineRule="auto"/>
              <w:ind w:left="0" w:firstLine="0"/>
              <w:jc w:val="left"/>
              <w:rPr>
                <w:b/>
                <w:iCs/>
                <w:color w:val="auto"/>
                <w:szCs w:val="24"/>
                <w:lang w:eastAsia="en-US"/>
              </w:rPr>
            </w:pPr>
            <w:r w:rsidRPr="000C1AEC">
              <w:rPr>
                <w:b/>
                <w:iCs/>
                <w:color w:val="auto"/>
                <w:szCs w:val="24"/>
                <w:lang w:eastAsia="en-US"/>
              </w:rPr>
              <w:t>Критерий 1.2.</w:t>
            </w:r>
          </w:p>
          <w:p w14:paraId="583A723E" w14:textId="27591440" w:rsidR="009A113E" w:rsidRPr="000C1AEC" w:rsidRDefault="009A113E" w:rsidP="00AF34E1">
            <w:pPr>
              <w:spacing w:after="0" w:line="254" w:lineRule="auto"/>
              <w:ind w:left="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 w:rsidRPr="000C1AEC">
              <w:rPr>
                <w:b/>
                <w:iCs/>
                <w:color w:val="auto"/>
                <w:szCs w:val="24"/>
                <w:lang w:eastAsia="en-US"/>
              </w:rPr>
              <w:t xml:space="preserve"> </w:t>
            </w:r>
            <w:r w:rsidR="00AF34E1" w:rsidRPr="006637D2">
              <w:rPr>
                <w:bCs/>
                <w:iCs/>
                <w:szCs w:val="24"/>
              </w:rPr>
              <w:t>Оценка индивидуального развития воспитанников, связанная с оценкой эффективности педагогических действий и планирование работы с учетом полученных результатов (п.3.2.3. ФГОС ДО)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DA417" w14:textId="77777777" w:rsidR="009A113E" w:rsidRPr="000C1AEC" w:rsidRDefault="009A113E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D83867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38CCF1F4" w14:textId="77777777" w:rsidR="009A113E" w:rsidRPr="000C1AEC" w:rsidRDefault="009A113E">
            <w:pPr>
              <w:widowControl w:val="0"/>
              <w:spacing w:after="0" w:line="240" w:lineRule="auto"/>
              <w:ind w:left="0"/>
              <w:jc w:val="left"/>
              <w:rPr>
                <w:iCs/>
                <w:sz w:val="22"/>
                <w:lang w:eastAsia="en-US"/>
              </w:rPr>
            </w:pPr>
            <w:r w:rsidRPr="00D83867">
              <w:rPr>
                <w:b/>
                <w:bCs/>
                <w:iCs/>
                <w:sz w:val="22"/>
                <w:lang w:eastAsia="en-US"/>
              </w:rPr>
              <w:t>5 баллов</w:t>
            </w:r>
            <w:r w:rsidRPr="000C1AEC">
              <w:rPr>
                <w:iCs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14:paraId="296AF130" w14:textId="77777777" w:rsidR="009A113E" w:rsidRPr="000C1AEC" w:rsidRDefault="009A113E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38639" w14:textId="77777777" w:rsidR="009A113E" w:rsidRPr="000C1AEC" w:rsidRDefault="009A113E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iCs/>
                <w:sz w:val="22"/>
                <w:lang w:eastAsia="en-US"/>
              </w:rPr>
              <w:t>Справка по итогам мониторинга (в том числе предметных достижений)</w:t>
            </w:r>
          </w:p>
          <w:p w14:paraId="3030ECA2" w14:textId="77777777" w:rsidR="009A113E" w:rsidRPr="000C1AEC" w:rsidRDefault="009A113E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5FF2D7F8" w14:textId="77777777" w:rsidR="009A113E" w:rsidRPr="000C1AEC" w:rsidRDefault="009A113E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  <w:lang w:eastAsia="en-US"/>
              </w:rPr>
            </w:pPr>
          </w:p>
        </w:tc>
      </w:tr>
      <w:tr w:rsidR="009A113E" w14:paraId="064F94A0" w14:textId="77777777" w:rsidTr="00DB46F2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2D67" w14:textId="77777777" w:rsidR="009A113E" w:rsidRPr="000C1AEC" w:rsidRDefault="009A113E">
            <w:pPr>
              <w:widowControl w:val="0"/>
              <w:spacing w:after="0" w:line="240" w:lineRule="auto"/>
              <w:ind w:hanging="2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b/>
                <w:iCs/>
                <w:color w:val="auto"/>
                <w:sz w:val="22"/>
                <w:lang w:eastAsia="en-US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507124" w14:paraId="71517A2A" w14:textId="77777777" w:rsidTr="00DB46F2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A134" w14:textId="2356DEC2" w:rsidR="00507124" w:rsidRPr="000C1AEC" w:rsidRDefault="00507124" w:rsidP="0050712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0C1AEC">
              <w:rPr>
                <w:b/>
                <w:bCs/>
                <w:iCs/>
                <w:color w:val="000000" w:themeColor="text1"/>
                <w:sz w:val="22"/>
              </w:rPr>
              <w:t>Критерий 3.</w:t>
            </w:r>
            <w:r w:rsidR="00E27F72">
              <w:rPr>
                <w:b/>
                <w:bCs/>
                <w:iCs/>
                <w:color w:val="000000" w:themeColor="text1"/>
                <w:sz w:val="22"/>
              </w:rPr>
              <w:t>4</w:t>
            </w:r>
            <w:r w:rsidRPr="000C1AEC">
              <w:rPr>
                <w:b/>
                <w:bCs/>
                <w:iCs/>
                <w:color w:val="000000" w:themeColor="text1"/>
                <w:sz w:val="22"/>
              </w:rPr>
              <w:t>.</w:t>
            </w:r>
          </w:p>
          <w:p w14:paraId="0E20B099" w14:textId="74DD4325" w:rsidR="00507124" w:rsidRPr="000C1AEC" w:rsidRDefault="00507124" w:rsidP="0050712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sz w:val="22"/>
              </w:rPr>
            </w:pPr>
            <w:r w:rsidRPr="000C1AEC">
              <w:rPr>
                <w:iCs/>
                <w:color w:val="000000" w:themeColor="text1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 w:rsidRPr="000C1AEC">
              <w:rPr>
                <w:iCs/>
              </w:rPr>
              <w:t xml:space="preserve"> </w:t>
            </w:r>
            <w:r w:rsidRPr="000C1AEC">
              <w:rPr>
                <w:iCs/>
                <w:color w:val="000000" w:themeColor="text1"/>
                <w:sz w:val="22"/>
              </w:rPr>
              <w:t>(самостоятельной деятельности, в том числе исследовательской,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4BF1" w14:textId="77777777" w:rsidR="00507124" w:rsidRPr="000C1AEC" w:rsidRDefault="00507124" w:rsidP="0050712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0C1AEC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0C1AEC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17239422" w14:textId="7D1C1365" w:rsidR="00507124" w:rsidRPr="000C1AEC" w:rsidRDefault="00507124" w:rsidP="0050712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sz w:val="22"/>
              </w:rPr>
              <w:t xml:space="preserve">3 балла </w:t>
            </w:r>
            <w:r w:rsidRPr="000C1AEC">
              <w:rPr>
                <w:iCs/>
                <w:sz w:val="22"/>
              </w:rPr>
              <w:t>– представлены материалы по организации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98D1" w14:textId="5270FCBB" w:rsidR="00507124" w:rsidRPr="000C1AEC" w:rsidRDefault="00507124" w:rsidP="0050712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0C1AEC">
              <w:rPr>
                <w:rFonts w:eastAsiaTheme="minorHAnsi"/>
                <w:iCs/>
                <w:color w:val="auto"/>
                <w:sz w:val="22"/>
                <w:lang w:eastAsia="en-US"/>
              </w:rPr>
              <w:t>Справка об организации и поддержке видов деятельности, с указанием видов деятельности</w:t>
            </w:r>
          </w:p>
        </w:tc>
      </w:tr>
      <w:tr w:rsidR="009A113E" w14:paraId="4B5F2582" w14:textId="77777777" w:rsidTr="00DB46F2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B8BA" w14:textId="77777777" w:rsidR="00507124" w:rsidRPr="000C1AEC" w:rsidRDefault="00507124" w:rsidP="0050712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sz w:val="22"/>
              </w:rPr>
            </w:pPr>
            <w:r w:rsidRPr="000C1AEC">
              <w:rPr>
                <w:b/>
                <w:bCs/>
                <w:iCs/>
                <w:sz w:val="22"/>
              </w:rPr>
              <w:t>Критерий 3.20.</w:t>
            </w:r>
          </w:p>
          <w:p w14:paraId="0973C410" w14:textId="6AB45750" w:rsidR="00507124" w:rsidRPr="000C1AEC" w:rsidRDefault="00507124" w:rsidP="0050712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sz w:val="22"/>
                <w:lang w:eastAsia="en-US"/>
              </w:rPr>
            </w:pPr>
            <w:r w:rsidRPr="000C1AEC">
              <w:rPr>
                <w:iCs/>
                <w:sz w:val="22"/>
              </w:rPr>
              <w:t>Осуществление индивидуального подхода к воспитанникам, в том числе осуществление воспитания по индивидуальным планам (отбор наиболее перспективных обучающихся, воспитанников для их дальнейшего совершенствования, участия в соревнованиях, конкурсах, олимпиадах и прочее)</w:t>
            </w:r>
          </w:p>
          <w:p w14:paraId="3487376D" w14:textId="20232126" w:rsidR="009A113E" w:rsidRPr="000C1AEC" w:rsidRDefault="009A113E" w:rsidP="0050712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445B" w14:textId="77777777" w:rsidR="00507124" w:rsidRPr="000C1AEC" w:rsidRDefault="0050712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4540A868" w14:textId="77777777" w:rsidR="00507124" w:rsidRPr="000C1AEC" w:rsidRDefault="00507124" w:rsidP="0050712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0C1AEC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0C1AEC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10036CA" w14:textId="5C897D8A" w:rsidR="009A113E" w:rsidRPr="000C1AEC" w:rsidRDefault="00507124" w:rsidP="0050712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0C1AEC">
              <w:rPr>
                <w:bCs/>
                <w:iCs/>
                <w:color w:val="auto"/>
                <w:sz w:val="22"/>
              </w:rPr>
              <w:t>– осуществление индивидуального подхода к воспитанникам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2BD25" w14:textId="0B6C90F5" w:rsidR="009A113E" w:rsidRPr="000C1AEC" w:rsidRDefault="008415E3" w:rsidP="0050712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bookmarkStart w:id="0" w:name="_GoBack"/>
            <w:r>
              <w:rPr>
                <w:rFonts w:ascii="Times New Roman" w:hAnsi="Times New Roman"/>
                <w:iCs/>
              </w:rPr>
              <w:t xml:space="preserve">Справка об </w:t>
            </w:r>
            <w:r w:rsidRPr="008415E3">
              <w:rPr>
                <w:rFonts w:ascii="Times New Roman" w:hAnsi="Times New Roman" w:cs="Times New Roman"/>
                <w:iCs/>
              </w:rPr>
              <w:t>осуществление индивидуального подхода к воспитанникам</w:t>
            </w:r>
            <w:r>
              <w:rPr>
                <w:rFonts w:ascii="Times New Roman" w:hAnsi="Times New Roman" w:cs="Times New Roman"/>
                <w:iCs/>
              </w:rPr>
              <w:t>, с указанием наличия индивидуального плана, ФИО воспитанника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), индивидуальных достижений детей.</w:t>
            </w:r>
            <w:bookmarkEnd w:id="0"/>
          </w:p>
        </w:tc>
      </w:tr>
      <w:tr w:rsidR="009A113E" w14:paraId="4A010562" w14:textId="77777777" w:rsidTr="00DB46F2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C9D1" w14:textId="77777777" w:rsidR="009A113E" w:rsidRPr="000C1AEC" w:rsidRDefault="009A113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A113E" w14:paraId="037571F6" w14:textId="77777777" w:rsidTr="00DB46F2">
        <w:trPr>
          <w:trHeight w:val="76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84BC2" w14:textId="06CD7964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sz w:val="22"/>
                <w:lang w:eastAsia="en-US"/>
              </w:rPr>
              <w:lastRenderedPageBreak/>
              <w:t>Критерий 4.1</w:t>
            </w:r>
            <w:r w:rsidR="000C1AEC" w:rsidRPr="000C1AEC">
              <w:rPr>
                <w:b/>
                <w:bCs/>
                <w:iCs/>
                <w:sz w:val="22"/>
                <w:lang w:eastAsia="en-US"/>
              </w:rPr>
              <w:t>.</w:t>
            </w:r>
          </w:p>
          <w:p w14:paraId="1EBF0C13" w14:textId="77777777" w:rsidR="009A113E" w:rsidRPr="000C1AEC" w:rsidRDefault="009A113E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iCs/>
                <w:sz w:val="22"/>
                <w:lang w:eastAsia="en-US"/>
              </w:rPr>
              <w:t xml:space="preserve">Проведение открытого </w:t>
            </w:r>
            <w:r w:rsidRPr="000C1AEC">
              <w:rPr>
                <w:iCs/>
                <w:color w:val="000000" w:themeColor="text1"/>
                <w:sz w:val="22"/>
                <w:lang w:eastAsia="en-US"/>
              </w:rPr>
              <w:t>урока</w:t>
            </w:r>
            <w:r w:rsidRPr="000C1AEC">
              <w:rPr>
                <w:iCs/>
                <w:sz w:val="22"/>
                <w:lang w:eastAsia="en-US"/>
              </w:rPr>
              <w:t>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EA07" w14:textId="77777777" w:rsidR="009A113E" w:rsidRPr="000C1AEC" w:rsidRDefault="009A113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62A4E010" w14:textId="77777777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sz w:val="22"/>
                <w:lang w:eastAsia="en-US"/>
              </w:rPr>
              <w:t xml:space="preserve">5 баллов </w:t>
            </w:r>
            <w:r w:rsidRPr="000C1AEC">
              <w:rPr>
                <w:iCs/>
                <w:sz w:val="22"/>
                <w:lang w:eastAsia="en-US"/>
              </w:rPr>
              <w:t>– проведение открытого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B7A0" w14:textId="77777777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iCs/>
                <w:color w:val="111111"/>
                <w:sz w:val="22"/>
                <w:lang w:eastAsia="en-US"/>
              </w:rPr>
              <w:t>Справка о проведении открытого урока от РМО /ШМО /руководителя ОО.</w:t>
            </w:r>
          </w:p>
        </w:tc>
      </w:tr>
      <w:tr w:rsidR="009A113E" w14:paraId="339DF680" w14:textId="77777777" w:rsidTr="00DB46F2">
        <w:trPr>
          <w:trHeight w:val="361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8F02" w14:textId="13B694C6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bookmarkStart w:id="1" w:name="_Hlk134821013"/>
            <w:bookmarkEnd w:id="1"/>
            <w:r w:rsidRPr="000C1AEC">
              <w:rPr>
                <w:b/>
                <w:bCs/>
                <w:iCs/>
                <w:sz w:val="22"/>
                <w:lang w:eastAsia="en-US"/>
              </w:rPr>
              <w:t>Критерий 4.2</w:t>
            </w:r>
            <w:r w:rsidR="000C1AEC" w:rsidRPr="000C1AEC">
              <w:rPr>
                <w:b/>
                <w:bCs/>
                <w:iCs/>
                <w:sz w:val="22"/>
                <w:lang w:eastAsia="en-US"/>
              </w:rPr>
              <w:t>.</w:t>
            </w:r>
          </w:p>
          <w:p w14:paraId="0FF812C0" w14:textId="77777777" w:rsidR="009A113E" w:rsidRPr="000C1AEC" w:rsidRDefault="009A113E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iCs/>
                <w:sz w:val="22"/>
                <w:lang w:eastAsia="en-US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0D1E" w14:textId="77777777" w:rsidR="009A113E" w:rsidRPr="000C1AEC" w:rsidRDefault="009A113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3FA808AC" w14:textId="77777777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sz w:val="22"/>
                <w:lang w:eastAsia="en-US"/>
              </w:rPr>
              <w:t xml:space="preserve">5 баллов </w:t>
            </w:r>
            <w:r w:rsidRPr="000C1AEC">
              <w:rPr>
                <w:iCs/>
                <w:sz w:val="22"/>
                <w:lang w:eastAsia="en-US"/>
              </w:rPr>
              <w:t xml:space="preserve">– </w:t>
            </w:r>
            <w:r w:rsidRPr="000C1AEC">
              <w:rPr>
                <w:iCs/>
                <w:color w:val="111111"/>
                <w:sz w:val="22"/>
                <w:lang w:eastAsia="en-US"/>
              </w:rPr>
              <w:t xml:space="preserve">проведение </w:t>
            </w:r>
            <w:r w:rsidRPr="000C1AEC">
              <w:rPr>
                <w:iCs/>
                <w:sz w:val="22"/>
                <w:lang w:eastAsia="en-US"/>
              </w:rPr>
              <w:t>мероприятия воспитательного характера (или открытого внеурочного)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80FB" w14:textId="77777777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 w:val="22"/>
                <w:lang w:eastAsia="en-US"/>
              </w:rPr>
            </w:pPr>
            <w:bookmarkStart w:id="2" w:name="_Hlk134821013_Копия_1"/>
            <w:bookmarkEnd w:id="2"/>
            <w:r w:rsidRPr="000C1AEC">
              <w:rPr>
                <w:iCs/>
                <w:color w:val="111111"/>
                <w:sz w:val="22"/>
                <w:lang w:eastAsia="en-US"/>
              </w:rPr>
              <w:t xml:space="preserve">Справка о проведении </w:t>
            </w:r>
            <w:r w:rsidRPr="000C1AEC">
              <w:rPr>
                <w:iCs/>
                <w:sz w:val="22"/>
                <w:lang w:eastAsia="en-US"/>
              </w:rPr>
              <w:t>мероприятия воспитательного характера (или открытого внеурочного)</w:t>
            </w:r>
            <w:r w:rsidRPr="000C1AEC">
              <w:rPr>
                <w:iCs/>
                <w:color w:val="111111"/>
                <w:sz w:val="22"/>
                <w:lang w:eastAsia="en-US"/>
              </w:rPr>
              <w:t xml:space="preserve"> от РМО /ШМО /руководителя ОО.</w:t>
            </w:r>
          </w:p>
        </w:tc>
      </w:tr>
      <w:tr w:rsidR="009A113E" w14:paraId="40B29070" w14:textId="77777777" w:rsidTr="00DB46F2">
        <w:trPr>
          <w:trHeight w:val="3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653C2" w14:textId="5E76202F" w:rsidR="009A113E" w:rsidRPr="000C1AEC" w:rsidRDefault="009A113E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0C1AE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Критерий 4.3</w:t>
            </w:r>
            <w:r w:rsidR="000C1AEC" w:rsidRPr="000C1AE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.</w:t>
            </w:r>
          </w:p>
          <w:p w14:paraId="63C80959" w14:textId="77777777" w:rsidR="009A113E" w:rsidRPr="000C1AEC" w:rsidRDefault="009A113E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</w:rPr>
            </w:pPr>
            <w:r w:rsidRPr="000C1AEC">
              <w:rPr>
                <w:rFonts w:ascii="Times New Roman" w:hAnsi="Times New Roman" w:cs="Times New Roman"/>
                <w:iCs/>
                <w:color w:val="000000"/>
              </w:rPr>
              <w:t>Осуществление работы с детьми по индивидуальному учебному плану, в том числе</w:t>
            </w:r>
            <w:r w:rsidRPr="000C1AEC">
              <w:rPr>
                <w:rFonts w:ascii="Times New Roman" w:hAnsi="Times New Roman" w:cs="Times New Roman"/>
                <w:iCs/>
                <w:color w:val="FF4000"/>
              </w:rPr>
              <w:t xml:space="preserve"> </w:t>
            </w:r>
            <w:r w:rsidRPr="000C1AEC">
              <w:rPr>
                <w:rFonts w:ascii="Times New Roman" w:hAnsi="Times New Roman" w:cs="Times New Roman"/>
                <w:iCs/>
                <w:color w:val="111111"/>
              </w:rPr>
              <w:t xml:space="preserve">с </w:t>
            </w:r>
            <w:r w:rsidRPr="000C1AEC">
              <w:rPr>
                <w:rFonts w:ascii="Times New Roman" w:hAnsi="Times New Roman" w:cs="Times New Roman"/>
                <w:iCs/>
                <w:color w:val="000000"/>
              </w:rPr>
              <w:t>детьми с ОВЗ с использованием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8D4D" w14:textId="77777777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3" w:name="_Hlk129526481"/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8088104" w14:textId="77777777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0C1AEC"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14:paraId="194A3938" w14:textId="77777777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3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C6C0" w14:textId="77777777" w:rsidR="009A113E" w:rsidRPr="000C1AEC" w:rsidRDefault="009A113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iCs/>
                <w:sz w:val="22"/>
                <w:lang w:eastAsia="en-US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9A113E" w14:paraId="661654B4" w14:textId="77777777" w:rsidTr="00DB46F2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E69E" w14:textId="7B0BB40F" w:rsidR="009A113E" w:rsidRPr="000C1AEC" w:rsidRDefault="009A113E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0C1AEC">
              <w:rPr>
                <w:b/>
                <w:bCs/>
                <w:iCs/>
                <w:sz w:val="22"/>
                <w:szCs w:val="22"/>
                <w:lang w:eastAsia="en-US"/>
              </w:rPr>
              <w:t>Критерий 4.4</w:t>
            </w:r>
            <w:r w:rsidR="000C1AEC" w:rsidRPr="000C1AEC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69AAEB47" w14:textId="77777777" w:rsidR="009A113E" w:rsidRPr="000C1AEC" w:rsidRDefault="009A113E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0C1AEC">
              <w:rPr>
                <w:iCs/>
                <w:sz w:val="22"/>
                <w:szCs w:val="22"/>
                <w:lang w:eastAsia="en-US"/>
              </w:rPr>
              <w:t xml:space="preserve">Презентация собственного педагогического опыта на семинарах, вебинарах, круглых столах, педагогических советах, методическом объединении, </w:t>
            </w:r>
            <w:r w:rsidRPr="000C1AEC">
              <w:rPr>
                <w:iCs/>
                <w:color w:val="000000"/>
                <w:sz w:val="22"/>
                <w:szCs w:val="22"/>
                <w:lang w:eastAsia="en-US"/>
              </w:rPr>
              <w:t xml:space="preserve">стажировках, </w:t>
            </w:r>
            <w:r w:rsidRPr="000C1AEC">
              <w:rPr>
                <w:iCs/>
                <w:sz w:val="22"/>
                <w:szCs w:val="22"/>
                <w:lang w:eastAsia="en-US"/>
              </w:rPr>
              <w:t xml:space="preserve">конференциях, </w:t>
            </w:r>
            <w:r w:rsidRPr="000C1AEC">
              <w:rPr>
                <w:iCs/>
                <w:color w:val="000000"/>
                <w:sz w:val="22"/>
                <w:szCs w:val="22"/>
                <w:lang w:eastAsia="en-US"/>
              </w:rPr>
              <w:t>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0DF41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B519FFF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3573DC3E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0C1AEC"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38D511DD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0C1AEC"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0EDE" w14:textId="77777777" w:rsidR="009A113E" w:rsidRPr="000C1AEC" w:rsidRDefault="009A113E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 w:rsidRPr="000C1AEC"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DB46F2" w:rsidRPr="00DB46F2" w14:paraId="604DB1D8" w14:textId="77777777" w:rsidTr="00DB46F2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BC797A" w14:textId="0B07A17B" w:rsidR="009A113E" w:rsidRPr="000C1AEC" w:rsidRDefault="009A113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sz w:val="22"/>
                <w:lang w:eastAsia="en-US"/>
              </w:rPr>
              <w:t>Критерий 4.5</w:t>
            </w:r>
            <w:r w:rsidR="000C1AEC" w:rsidRPr="000C1AEC">
              <w:rPr>
                <w:b/>
                <w:bCs/>
                <w:iCs/>
                <w:sz w:val="22"/>
                <w:lang w:eastAsia="en-US"/>
              </w:rPr>
              <w:t>.</w:t>
            </w:r>
          </w:p>
          <w:p w14:paraId="368CE901" w14:textId="77777777" w:rsidR="009A113E" w:rsidRPr="000C1AEC" w:rsidRDefault="009A113E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iCs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3A13B" w14:textId="77777777" w:rsidR="009A113E" w:rsidRPr="000C1AEC" w:rsidRDefault="009A113E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FDD4B6C" w14:textId="77777777" w:rsidR="009A113E" w:rsidRPr="000C1AEC" w:rsidRDefault="009A113E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37A332CB" w14:textId="77777777" w:rsidR="009A113E" w:rsidRPr="000C1AEC" w:rsidRDefault="009A113E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E0774E" w14:textId="77777777" w:rsidR="009A113E" w:rsidRPr="000C1AEC" w:rsidRDefault="009A113E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9A113E" w14:paraId="0F5725E3" w14:textId="77777777" w:rsidTr="00DB46F2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8263" w14:textId="3ECAB33E" w:rsidR="009A113E" w:rsidRPr="000C1AEC" w:rsidRDefault="009A113E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</w:pPr>
            <w:r w:rsidRPr="000C1AEC"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  <w:t>Критерий 4.6</w:t>
            </w:r>
            <w:r w:rsidR="000C1AEC" w:rsidRPr="000C1AEC"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  <w:t>.</w:t>
            </w:r>
          </w:p>
          <w:p w14:paraId="3812DE6A" w14:textId="77777777" w:rsidR="009A113E" w:rsidRPr="000C1AEC" w:rsidRDefault="009A113E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bookmarkStart w:id="4" w:name="_Hlk125894789"/>
            <w:r w:rsidRPr="000C1AEC">
              <w:rPr>
                <w:iCs/>
                <w:sz w:val="22"/>
                <w:szCs w:val="22"/>
                <w:lang w:eastAsia="en-US"/>
              </w:rPr>
              <w:t>Участие</w:t>
            </w:r>
            <w:r w:rsidRPr="000C1AEC">
              <w:rPr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C1AEC">
              <w:rPr>
                <w:iCs/>
                <w:sz w:val="22"/>
                <w:szCs w:val="22"/>
                <w:lang w:eastAsia="en-US"/>
              </w:rPr>
              <w:t>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4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692A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0C1AEC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502E563C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1CAF1DCE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0C1AEC"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051731CB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DF6EF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iCs/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9A113E" w14:paraId="60A1C95C" w14:textId="77777777" w:rsidTr="00DB46F2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5540FF" w14:textId="6B2955BE" w:rsidR="009A113E" w:rsidRPr="000C1AEC" w:rsidRDefault="009A113E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0C1AEC">
              <w:rPr>
                <w:b/>
                <w:bCs/>
                <w:iCs/>
                <w:sz w:val="22"/>
                <w:szCs w:val="22"/>
                <w:lang w:eastAsia="en-US"/>
              </w:rPr>
              <w:t>Критерий 4.7</w:t>
            </w:r>
            <w:r w:rsidR="000C1AEC" w:rsidRPr="000C1AEC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6AAB2DB5" w14:textId="77777777" w:rsidR="009A113E" w:rsidRPr="000C1AEC" w:rsidRDefault="009A113E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0C1AEC">
              <w:rPr>
                <w:iCs/>
                <w:color w:val="000000"/>
                <w:sz w:val="22"/>
                <w:szCs w:val="22"/>
                <w:lang w:eastAsia="en-US"/>
              </w:rPr>
              <w:t>Личные</w:t>
            </w:r>
            <w:r w:rsidRPr="000C1AEC">
              <w:rPr>
                <w:iCs/>
                <w:color w:val="FF4000"/>
                <w:sz w:val="22"/>
                <w:szCs w:val="22"/>
                <w:lang w:eastAsia="en-US"/>
              </w:rPr>
              <w:t xml:space="preserve"> </w:t>
            </w:r>
            <w:bookmarkStart w:id="5" w:name="_Hlk125895690"/>
            <w:r w:rsidRPr="000C1AEC">
              <w:rPr>
                <w:iCs/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5"/>
            <w:r w:rsidRPr="000C1AEC">
              <w:rPr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056600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E26E166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54A1BFE6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0C1AEC">
              <w:rPr>
                <w:iCs/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4BBD16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iCs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9A113E" w14:paraId="77E873A7" w14:textId="77777777" w:rsidTr="00DB46F2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CEF6" w14:textId="12968B8C" w:rsidR="009A113E" w:rsidRPr="000C1AEC" w:rsidRDefault="009A113E" w:rsidP="007E2445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</w:t>
            </w:r>
            <w:r w:rsidR="007E2445" w:rsidRPr="000C1AEC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организаций, в разработке программно-методического сопровождения образовательного </w:t>
            </w: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процесса, профессиональных конкурсах.</w:t>
            </w:r>
          </w:p>
        </w:tc>
      </w:tr>
      <w:tr w:rsidR="009A113E" w14:paraId="1833F1DB" w14:textId="77777777" w:rsidTr="00DB46F2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A9C807" w14:textId="2BCB4087" w:rsidR="009A113E" w:rsidRPr="000C1AEC" w:rsidRDefault="009A113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0C1AEC">
              <w:rPr>
                <w:rFonts w:ascii="Times New Roman" w:hAnsi="Times New Roman" w:cs="Times New Roman"/>
                <w:b/>
                <w:bCs/>
                <w:iCs/>
              </w:rPr>
              <w:t>Критерий 5.1</w:t>
            </w:r>
            <w:r w:rsidR="000C1AEC" w:rsidRPr="000C1AEC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2B6B7FD9" w14:textId="77777777" w:rsidR="009A113E" w:rsidRPr="000C1AEC" w:rsidRDefault="009A113E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0C1AEC">
              <w:rPr>
                <w:iCs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14705D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111111"/>
                <w:sz w:val="22"/>
                <w:lang w:eastAsia="en-US"/>
              </w:rPr>
              <w:t>0 баллов</w:t>
            </w:r>
            <w:r w:rsidRPr="000C1AEC">
              <w:rPr>
                <w:iCs/>
                <w:color w:val="111111"/>
                <w:sz w:val="22"/>
                <w:lang w:eastAsia="en-US"/>
              </w:rPr>
              <w:t xml:space="preserve"> – документы не представлены;</w:t>
            </w:r>
          </w:p>
          <w:p w14:paraId="69277307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111111"/>
                <w:sz w:val="22"/>
                <w:lang w:eastAsia="en-US"/>
              </w:rPr>
              <w:t xml:space="preserve">3 балла </w:t>
            </w:r>
            <w:r w:rsidRPr="000C1AEC">
              <w:rPr>
                <w:iCs/>
                <w:color w:val="111111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2974CC2E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111111"/>
                <w:sz w:val="22"/>
                <w:lang w:eastAsia="en-US"/>
              </w:rPr>
              <w:t>5 баллов</w:t>
            </w:r>
            <w:r w:rsidRPr="000C1AEC">
              <w:rPr>
                <w:iCs/>
                <w:color w:val="111111"/>
                <w:sz w:val="22"/>
                <w:lang w:eastAsia="en-US"/>
              </w:rPr>
              <w:t xml:space="preserve"> - участие на региональном уровне </w:t>
            </w:r>
          </w:p>
          <w:p w14:paraId="00C9C520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111111"/>
                <w:sz w:val="22"/>
                <w:lang w:eastAsia="en-US"/>
              </w:rPr>
              <w:t>10 баллов</w:t>
            </w:r>
            <w:r w:rsidRPr="000C1AEC">
              <w:rPr>
                <w:iCs/>
                <w:color w:val="111111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9C09E1" w14:textId="5C541985" w:rsidR="009A113E" w:rsidRPr="000C1AEC" w:rsidRDefault="000C1AEC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iCs/>
                <w:color w:val="auto"/>
                <w:sz w:val="22"/>
                <w:lang w:eastAsia="en-US"/>
              </w:rPr>
              <w:t>Копия п</w:t>
            </w:r>
            <w:r w:rsidR="009A113E" w:rsidRPr="000C1AEC">
              <w:rPr>
                <w:iCs/>
                <w:color w:val="auto"/>
                <w:sz w:val="22"/>
                <w:lang w:eastAsia="en-US"/>
              </w:rPr>
              <w:t>риказ</w:t>
            </w:r>
            <w:r w:rsidRPr="000C1AEC">
              <w:rPr>
                <w:iCs/>
                <w:color w:val="auto"/>
                <w:sz w:val="22"/>
                <w:lang w:eastAsia="en-US"/>
              </w:rPr>
              <w:t>а</w:t>
            </w:r>
            <w:r w:rsidR="009A113E" w:rsidRPr="000C1AEC">
              <w:rPr>
                <w:iCs/>
                <w:color w:val="auto"/>
                <w:sz w:val="22"/>
                <w:lang w:eastAsia="en-US"/>
              </w:rPr>
              <w:t>/выписка из приказа или подтверждающий документ (сертификат, грамота или диплом)</w:t>
            </w:r>
          </w:p>
        </w:tc>
      </w:tr>
      <w:tr w:rsidR="009A113E" w14:paraId="55585263" w14:textId="77777777" w:rsidTr="00DB46F2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219D4" w14:textId="2F77411A" w:rsidR="009A113E" w:rsidRPr="000C1AEC" w:rsidRDefault="009A113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0C1AEC">
              <w:rPr>
                <w:rFonts w:ascii="Times New Roman" w:hAnsi="Times New Roman" w:cs="Times New Roman"/>
                <w:b/>
                <w:bCs/>
                <w:iCs/>
              </w:rPr>
              <w:t>Критерий 5.2</w:t>
            </w:r>
            <w:r w:rsidR="000C1AEC" w:rsidRPr="000C1AEC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6635A77D" w14:textId="77777777" w:rsidR="009A113E" w:rsidRPr="000C1AEC" w:rsidRDefault="009A113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0C1AEC">
              <w:rPr>
                <w:rFonts w:ascii="Times New Roman" w:hAnsi="Times New Roman" w:cs="Times New Roman"/>
                <w:iCs/>
              </w:rPr>
              <w:t xml:space="preserve">Участие </w:t>
            </w:r>
            <w:r w:rsidRPr="000C1AEC">
              <w:rPr>
                <w:rFonts w:ascii="Times New Roman" w:hAnsi="Times New Roman" w:cs="Times New Roman"/>
                <w:iCs/>
                <w:color w:val="000000"/>
              </w:rPr>
              <w:t xml:space="preserve">аттестуемого </w:t>
            </w:r>
            <w:r w:rsidRPr="000C1AEC">
              <w:rPr>
                <w:rFonts w:ascii="Times New Roman" w:hAnsi="Times New Roman" w:cs="Times New Roman"/>
                <w:iCs/>
              </w:rPr>
              <w:t>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33675F92" w14:textId="77777777" w:rsidR="009A113E" w:rsidRPr="000C1AEC" w:rsidRDefault="009A113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1FCA32DE" w14:textId="77777777" w:rsidR="009A113E" w:rsidRPr="000C1AEC" w:rsidRDefault="009A113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0C1AEC"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 w:rsidRPr="000C1AEC"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E256C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0C1AEC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58BE719B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0C1AEC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1D192B31" w14:textId="77777777" w:rsidR="009A113E" w:rsidRPr="000C1AEC" w:rsidRDefault="009A113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0C1AEC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699AAF25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0C1AEC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6E3E0F0E" w14:textId="77777777" w:rsidR="009A113E" w:rsidRPr="000C1AEC" w:rsidRDefault="009A113E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111111"/>
                <w:sz w:val="22"/>
                <w:lang w:eastAsia="en-US"/>
              </w:rPr>
            </w:pPr>
            <w:r w:rsidRPr="000C1AEC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0C1AEC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48C83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0C1AEC">
              <w:rPr>
                <w:iCs/>
                <w:color w:val="auto"/>
                <w:sz w:val="22"/>
                <w:lang w:eastAsia="en-US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14:paraId="3E1F6451" w14:textId="77777777" w:rsidR="009A113E" w:rsidRPr="000C1AEC" w:rsidRDefault="009A113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FF0000"/>
                <w:sz w:val="22"/>
                <w:lang w:eastAsia="en-US"/>
              </w:rPr>
            </w:pPr>
          </w:p>
        </w:tc>
      </w:tr>
    </w:tbl>
    <w:p w14:paraId="36982DB2" w14:textId="77777777"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3E"/>
    <w:rsid w:val="00076AA5"/>
    <w:rsid w:val="000C1AEC"/>
    <w:rsid w:val="001933BD"/>
    <w:rsid w:val="00264DD0"/>
    <w:rsid w:val="00507124"/>
    <w:rsid w:val="00530AAA"/>
    <w:rsid w:val="005A28A8"/>
    <w:rsid w:val="0068124D"/>
    <w:rsid w:val="007357DA"/>
    <w:rsid w:val="00744AE6"/>
    <w:rsid w:val="007E2445"/>
    <w:rsid w:val="008415E3"/>
    <w:rsid w:val="00880C6D"/>
    <w:rsid w:val="009A113E"/>
    <w:rsid w:val="00A601EF"/>
    <w:rsid w:val="00A91208"/>
    <w:rsid w:val="00AF34E1"/>
    <w:rsid w:val="00C058DA"/>
    <w:rsid w:val="00D83867"/>
    <w:rsid w:val="00DB46F2"/>
    <w:rsid w:val="00E04A91"/>
    <w:rsid w:val="00E27F72"/>
    <w:rsid w:val="00F164F9"/>
    <w:rsid w:val="00FA47A3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A1C7"/>
  <w15:chartTrackingRefBased/>
  <w15:docId w15:val="{F408343A-6BB7-4B35-8B6C-59A260C1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13E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A113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9A113E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9A113E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25</cp:revision>
  <dcterms:created xsi:type="dcterms:W3CDTF">2023-09-05T04:44:00Z</dcterms:created>
  <dcterms:modified xsi:type="dcterms:W3CDTF">2023-10-25T09:43:00Z</dcterms:modified>
</cp:coreProperties>
</file>